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DB8" w:rsidRPr="00002EE2" w:rsidRDefault="003F681A" w:rsidP="003F681A">
      <w:pPr>
        <w:rPr>
          <w:sz w:val="28"/>
          <w:szCs w:val="28"/>
        </w:rPr>
      </w:pPr>
      <w:r w:rsidRPr="00002EE2">
        <w:rPr>
          <w:sz w:val="28"/>
          <w:szCs w:val="28"/>
        </w:rPr>
        <w:t xml:space="preserve">                                       </w:t>
      </w:r>
    </w:p>
    <w:p w:rsidR="00002EE2" w:rsidRPr="00002EE2" w:rsidRDefault="00002EE2" w:rsidP="00002EE2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</w:p>
    <w:p w:rsidR="00002EE2" w:rsidRPr="00002EE2" w:rsidRDefault="00002EE2" w:rsidP="00002EE2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</w:p>
    <w:p w:rsidR="00002EE2" w:rsidRPr="00002EE2" w:rsidRDefault="001435FF" w:rsidP="00002EE2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1435FF">
        <w:rPr>
          <w:rFonts w:eastAsia="Calibri"/>
          <w:noProof/>
          <w:sz w:val="28"/>
          <w:szCs w:val="28"/>
        </w:rPr>
        <w:drawing>
          <wp:inline distT="0" distB="0" distL="0" distR="0">
            <wp:extent cx="5282776" cy="7537035"/>
            <wp:effectExtent l="0" t="0" r="0" b="6985"/>
            <wp:docPr id="1" name="Рисунок 1" descr="C:\Users\Пользователь\Desktop\сред,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ред, 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211" cy="753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F2B" w:rsidRDefault="00A17F2B" w:rsidP="003F681A">
      <w:pPr>
        <w:rPr>
          <w:sz w:val="28"/>
          <w:szCs w:val="28"/>
        </w:rPr>
      </w:pPr>
    </w:p>
    <w:p w:rsidR="00AE711F" w:rsidRDefault="00AE711F" w:rsidP="003F681A">
      <w:pPr>
        <w:rPr>
          <w:sz w:val="28"/>
          <w:szCs w:val="28"/>
        </w:rPr>
      </w:pPr>
    </w:p>
    <w:p w:rsidR="00AE711F" w:rsidRDefault="00AE711F" w:rsidP="003F681A">
      <w:pPr>
        <w:rPr>
          <w:sz w:val="28"/>
          <w:szCs w:val="28"/>
        </w:rPr>
      </w:pPr>
    </w:p>
    <w:p w:rsidR="003F681A" w:rsidRPr="00002EE2" w:rsidRDefault="003F681A" w:rsidP="003F681A">
      <w:pPr>
        <w:rPr>
          <w:sz w:val="28"/>
          <w:szCs w:val="28"/>
        </w:rPr>
      </w:pPr>
    </w:p>
    <w:p w:rsidR="003F681A" w:rsidRPr="00002EE2" w:rsidRDefault="003F681A" w:rsidP="003F681A">
      <w:pPr>
        <w:widowControl w:val="0"/>
        <w:autoSpaceDE w:val="0"/>
        <w:autoSpaceDN w:val="0"/>
        <w:spacing w:before="68"/>
        <w:ind w:left="796" w:right="783"/>
        <w:jc w:val="center"/>
        <w:outlineLvl w:val="0"/>
        <w:rPr>
          <w:b/>
          <w:bCs/>
          <w:sz w:val="28"/>
          <w:szCs w:val="28"/>
          <w:lang w:bidi="ru-RU"/>
        </w:rPr>
      </w:pPr>
      <w:r w:rsidRPr="00002EE2">
        <w:rPr>
          <w:b/>
          <w:bCs/>
          <w:sz w:val="28"/>
          <w:szCs w:val="28"/>
          <w:lang w:bidi="ru-RU"/>
        </w:rPr>
        <w:t>Пояснительная записка</w:t>
      </w:r>
    </w:p>
    <w:p w:rsidR="003F681A" w:rsidRPr="00002EE2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002EE2">
        <w:rPr>
          <w:b/>
          <w:iCs/>
          <w:color w:val="404040" w:themeColor="text1" w:themeTint="BF"/>
          <w:sz w:val="28"/>
          <w:szCs w:val="28"/>
          <w:lang w:val="tt-RU" w:eastAsia="en-US"/>
        </w:rPr>
        <w:t xml:space="preserve">  для </w:t>
      </w:r>
      <w:r w:rsidRPr="00002EE2">
        <w:rPr>
          <w:b/>
          <w:iCs/>
          <w:color w:val="404040" w:themeColor="text1" w:themeTint="BF"/>
          <w:sz w:val="28"/>
          <w:szCs w:val="28"/>
          <w:lang w:val="en-US" w:eastAsia="en-US"/>
        </w:rPr>
        <w:t>X</w:t>
      </w:r>
      <w:r w:rsidR="00002EE2">
        <w:rPr>
          <w:b/>
          <w:iCs/>
          <w:color w:val="404040" w:themeColor="text1" w:themeTint="BF"/>
          <w:sz w:val="28"/>
          <w:szCs w:val="28"/>
          <w:lang w:val="en-US" w:eastAsia="en-US"/>
        </w:rPr>
        <w:t>I</w:t>
      </w:r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класса универсального обучения</w:t>
      </w:r>
    </w:p>
    <w:p w:rsidR="003F681A" w:rsidRPr="00002EE2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 муниципального бюджетного общеобразовательного учреждения</w:t>
      </w:r>
    </w:p>
    <w:p w:rsidR="003F681A" w:rsidRPr="00002EE2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>«</w:t>
      </w:r>
      <w:proofErr w:type="spellStart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>Кубяковская</w:t>
      </w:r>
      <w:proofErr w:type="spellEnd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средняя </w:t>
      </w:r>
      <w:proofErr w:type="gramStart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>общеобразовательная  школа</w:t>
      </w:r>
      <w:proofErr w:type="gramEnd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>»</w:t>
      </w:r>
    </w:p>
    <w:p w:rsidR="003F681A" w:rsidRPr="00002EE2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  <w:proofErr w:type="spellStart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>Муслюмовского</w:t>
      </w:r>
      <w:proofErr w:type="spellEnd"/>
      <w:r w:rsidRPr="00002EE2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муниципального района РТ </w:t>
      </w:r>
    </w:p>
    <w:p w:rsidR="003F681A" w:rsidRPr="00002EE2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</w:p>
    <w:p w:rsidR="003F681A" w:rsidRPr="00002EE2" w:rsidRDefault="003F681A" w:rsidP="003F681A">
      <w:pPr>
        <w:rPr>
          <w:sz w:val="28"/>
          <w:szCs w:val="28"/>
        </w:rPr>
      </w:pPr>
      <w:r w:rsidRPr="00002EE2">
        <w:rPr>
          <w:rFonts w:eastAsiaTheme="minorHAnsi"/>
          <w:sz w:val="28"/>
          <w:szCs w:val="28"/>
          <w:lang w:eastAsia="en-US"/>
        </w:rPr>
        <w:t>Учебный план в 1</w:t>
      </w:r>
      <w:r w:rsidR="00AE711F">
        <w:rPr>
          <w:rFonts w:eastAsiaTheme="minorHAnsi"/>
          <w:sz w:val="28"/>
          <w:szCs w:val="28"/>
          <w:lang w:eastAsia="en-US"/>
        </w:rPr>
        <w:t>1</w:t>
      </w:r>
      <w:r w:rsidRPr="00002EE2">
        <w:rPr>
          <w:rFonts w:eastAsiaTheme="minorHAnsi"/>
          <w:sz w:val="28"/>
          <w:szCs w:val="28"/>
          <w:lang w:eastAsia="en-US"/>
        </w:rPr>
        <w:t xml:space="preserve"> классе разработан с учетом ФГОС СОО </w:t>
      </w:r>
    </w:p>
    <w:p w:rsidR="00832BBA" w:rsidRPr="00002EE2" w:rsidRDefault="00832BBA" w:rsidP="00832BBA">
      <w:pPr>
        <w:rPr>
          <w:sz w:val="28"/>
          <w:szCs w:val="28"/>
        </w:rPr>
      </w:pPr>
      <w:r w:rsidRPr="00002EE2">
        <w:rPr>
          <w:sz w:val="28"/>
          <w:szCs w:val="28"/>
        </w:rPr>
        <w:t>Учебный план разработан на основе:</w:t>
      </w:r>
    </w:p>
    <w:p w:rsidR="00832BBA" w:rsidRPr="00002EE2" w:rsidRDefault="00832BBA" w:rsidP="00832BBA">
      <w:pPr>
        <w:rPr>
          <w:sz w:val="28"/>
          <w:szCs w:val="28"/>
        </w:rPr>
      </w:pPr>
      <w:r w:rsidRPr="00002EE2">
        <w:rPr>
          <w:sz w:val="28"/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832BBA" w:rsidRPr="00002EE2" w:rsidRDefault="00832BBA" w:rsidP="00832BBA">
      <w:pPr>
        <w:rPr>
          <w:sz w:val="28"/>
          <w:szCs w:val="28"/>
        </w:rPr>
      </w:pPr>
      <w:r w:rsidRPr="00002EE2">
        <w:rPr>
          <w:sz w:val="28"/>
          <w:szCs w:val="28"/>
        </w:rPr>
        <w:t>- приказа Министерства образования и науки Российской Федерации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832BBA" w:rsidRPr="00002EE2" w:rsidRDefault="00832BBA" w:rsidP="00832BBA">
      <w:pPr>
        <w:rPr>
          <w:sz w:val="28"/>
          <w:szCs w:val="28"/>
        </w:rPr>
      </w:pPr>
      <w:r w:rsidRPr="00002EE2">
        <w:rPr>
          <w:sz w:val="28"/>
          <w:szCs w:val="28"/>
        </w:rPr>
        <w:t>- приказа Министерства образования и науки РФ от 10 ноября 2011 г. N 2643 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1089";</w:t>
      </w:r>
    </w:p>
    <w:p w:rsidR="00832BBA" w:rsidRPr="00002EE2" w:rsidRDefault="00832BBA" w:rsidP="00832BBA">
      <w:pPr>
        <w:rPr>
          <w:sz w:val="28"/>
          <w:szCs w:val="28"/>
        </w:rPr>
      </w:pPr>
      <w:r w:rsidRPr="00002EE2">
        <w:rPr>
          <w:sz w:val="28"/>
          <w:szCs w:val="28"/>
        </w:rPr>
        <w:t>- приказа Министерства образования и науки РФ от 19.10.2009 N 427 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N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832BBA" w:rsidRPr="00002EE2" w:rsidRDefault="00832BBA" w:rsidP="00832BBA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002EE2">
        <w:rPr>
          <w:sz w:val="28"/>
          <w:szCs w:val="28"/>
          <w:lang w:bidi="ru-RU"/>
        </w:rPr>
        <w:t xml:space="preserve"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Pr="00002EE2">
        <w:rPr>
          <w:sz w:val="28"/>
          <w:szCs w:val="28"/>
          <w:lang w:bidi="ru-RU"/>
        </w:rPr>
        <w:t>утверждѐнного</w:t>
      </w:r>
      <w:proofErr w:type="spellEnd"/>
      <w:r w:rsidRPr="00002EE2">
        <w:rPr>
          <w:sz w:val="28"/>
          <w:szCs w:val="28"/>
          <w:lang w:bidi="ru-RU"/>
        </w:rPr>
        <w:t xml:space="preserve"> приказом Министерства образования и науки Российской Федерации от 22. 03. 2021 г. № 115 г.;</w:t>
      </w:r>
    </w:p>
    <w:p w:rsidR="00832BBA" w:rsidRPr="00002EE2" w:rsidRDefault="00832BBA" w:rsidP="00832BBA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002EE2">
        <w:rPr>
          <w:sz w:val="28"/>
          <w:szCs w:val="28"/>
          <w:lang w:bidi="ru-RU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32BBA" w:rsidRPr="00002EE2" w:rsidRDefault="00832BBA" w:rsidP="00832BBA">
      <w:pPr>
        <w:widowControl w:val="0"/>
        <w:autoSpaceDE w:val="0"/>
        <w:autoSpaceDN w:val="0"/>
        <w:ind w:left="142" w:right="126"/>
        <w:jc w:val="both"/>
        <w:rPr>
          <w:sz w:val="28"/>
          <w:szCs w:val="28"/>
          <w:lang w:bidi="ru-RU"/>
        </w:rPr>
      </w:pPr>
      <w:r w:rsidRPr="00002EE2">
        <w:rPr>
          <w:sz w:val="28"/>
          <w:szCs w:val="28"/>
          <w:lang w:bidi="ru-RU"/>
        </w:rPr>
        <w:t>- Постановления Главного государственного санитарного врача России от 28.09.2020 № СП 2.4.3648-20, 28, 2.4.3648-20, Санитарно-эпидемиологические правила Главного государственного санитарного врача России от 28.09.2020 № СП 2.4.3648-20, 28, 2.4.3648-20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молодежи»;</w:t>
      </w:r>
    </w:p>
    <w:p w:rsidR="00832BBA" w:rsidRPr="00002EE2" w:rsidRDefault="00832BBA" w:rsidP="00832BBA">
      <w:pPr>
        <w:widowControl w:val="0"/>
        <w:autoSpaceDE w:val="0"/>
        <w:autoSpaceDN w:val="0"/>
        <w:ind w:left="142" w:right="126" w:hanging="10"/>
        <w:jc w:val="both"/>
        <w:rPr>
          <w:sz w:val="28"/>
          <w:szCs w:val="28"/>
          <w:lang w:bidi="ru-RU"/>
        </w:rPr>
      </w:pPr>
      <w:r w:rsidRPr="00002EE2">
        <w:rPr>
          <w:sz w:val="28"/>
          <w:szCs w:val="28"/>
          <w:lang w:bidi="ru-RU"/>
        </w:rPr>
        <w:lastRenderedPageBreak/>
        <w:t>- Постановления Главного государственного санитарного врача России от 28.01.2021 № СанПиН 1.2.3685-21, 2, 1.2.3685-21«Об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832BBA" w:rsidRPr="00002EE2" w:rsidRDefault="00832BBA" w:rsidP="00832BBA">
      <w:pPr>
        <w:ind w:right="-143"/>
        <w:rPr>
          <w:sz w:val="28"/>
          <w:szCs w:val="28"/>
        </w:rPr>
      </w:pPr>
      <w:r w:rsidRPr="00002EE2">
        <w:rPr>
          <w:sz w:val="28"/>
          <w:szCs w:val="28"/>
        </w:rPr>
        <w:t>- Закона Республики Татарстан от 22.07.2013 № 68-ЗРТ «Об образовании»;</w:t>
      </w:r>
    </w:p>
    <w:p w:rsidR="00832BBA" w:rsidRPr="00002EE2" w:rsidRDefault="00832BBA" w:rsidP="00832BBA">
      <w:pPr>
        <w:ind w:right="-143"/>
        <w:rPr>
          <w:sz w:val="28"/>
          <w:szCs w:val="28"/>
        </w:rPr>
      </w:pPr>
      <w:r w:rsidRPr="00002EE2">
        <w:rPr>
          <w:sz w:val="28"/>
          <w:szCs w:val="28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Татарстан».</w:t>
      </w:r>
    </w:p>
    <w:p w:rsidR="00035524" w:rsidRPr="00002EE2" w:rsidRDefault="00035524" w:rsidP="003F681A">
      <w:pPr>
        <w:rPr>
          <w:sz w:val="28"/>
          <w:szCs w:val="28"/>
        </w:rPr>
      </w:pPr>
    </w:p>
    <w:p w:rsidR="003F681A" w:rsidRPr="00002EE2" w:rsidRDefault="003F681A" w:rsidP="003F681A">
      <w:pPr>
        <w:spacing w:line="234" w:lineRule="auto"/>
        <w:ind w:right="100" w:firstLine="708"/>
        <w:rPr>
          <w:sz w:val="28"/>
          <w:szCs w:val="28"/>
        </w:rPr>
      </w:pPr>
      <w:r w:rsidRPr="00002EE2">
        <w:rPr>
          <w:sz w:val="28"/>
          <w:szCs w:val="28"/>
        </w:rPr>
        <w:t>В учебном плане предусмотрено выполнение обучающимися индивидуального(</w:t>
      </w:r>
      <w:proofErr w:type="spellStart"/>
      <w:r w:rsidRPr="00002EE2">
        <w:rPr>
          <w:sz w:val="28"/>
          <w:szCs w:val="28"/>
        </w:rPr>
        <w:t>ых</w:t>
      </w:r>
      <w:proofErr w:type="spellEnd"/>
      <w:r w:rsidRPr="00002EE2">
        <w:rPr>
          <w:sz w:val="28"/>
          <w:szCs w:val="28"/>
        </w:rPr>
        <w:t>) проекта(</w:t>
      </w:r>
      <w:proofErr w:type="spellStart"/>
      <w:r w:rsidRPr="00002EE2">
        <w:rPr>
          <w:sz w:val="28"/>
          <w:szCs w:val="28"/>
        </w:rPr>
        <w:t>ов</w:t>
      </w:r>
      <w:proofErr w:type="spellEnd"/>
      <w:r w:rsidRPr="00002EE2">
        <w:rPr>
          <w:sz w:val="28"/>
          <w:szCs w:val="28"/>
        </w:rPr>
        <w:t>). Индивидуальный проект выполняется обучающимся самостоятельно под руководством учителя (</w:t>
      </w:r>
      <w:proofErr w:type="spellStart"/>
      <w:r w:rsidRPr="00002EE2">
        <w:rPr>
          <w:sz w:val="28"/>
          <w:szCs w:val="28"/>
        </w:rPr>
        <w:t>тьютора</w:t>
      </w:r>
      <w:proofErr w:type="spellEnd"/>
      <w:r w:rsidRPr="00002EE2">
        <w:rPr>
          <w:sz w:val="28"/>
          <w:szCs w:val="28"/>
        </w:rPr>
        <w:t>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</w:p>
    <w:p w:rsidR="005F35AB" w:rsidRPr="00002EE2" w:rsidRDefault="005F35AB" w:rsidP="005F35AB">
      <w:pPr>
        <w:ind w:firstLine="709"/>
        <w:jc w:val="both"/>
        <w:rPr>
          <w:sz w:val="28"/>
          <w:szCs w:val="28"/>
          <w:lang w:eastAsia="en-US"/>
        </w:rPr>
      </w:pPr>
      <w:r w:rsidRPr="00002EE2">
        <w:rPr>
          <w:sz w:val="28"/>
          <w:szCs w:val="28"/>
        </w:rPr>
        <w:t>С целью реализации принципа формирования единого образовательного пространства часы внеурочной деятельности используются через реализацию модели учебно-познавательной деятельности, где наибольшее внимание уделяется внеурочной деятельности по учебным предметам и формиров</w:t>
      </w:r>
      <w:r w:rsidR="00207D95">
        <w:rPr>
          <w:sz w:val="28"/>
          <w:szCs w:val="28"/>
        </w:rPr>
        <w:t>анию функциональной грамотности.</w:t>
      </w:r>
    </w:p>
    <w:p w:rsidR="003F681A" w:rsidRPr="00002EE2" w:rsidRDefault="003F681A" w:rsidP="003F681A">
      <w:pPr>
        <w:spacing w:line="234" w:lineRule="auto"/>
        <w:ind w:right="100" w:firstLine="708"/>
        <w:rPr>
          <w:rFonts w:eastAsiaTheme="minorEastAsia"/>
          <w:sz w:val="28"/>
          <w:szCs w:val="28"/>
        </w:rPr>
      </w:pPr>
      <w:r w:rsidRPr="00002EE2">
        <w:rPr>
          <w:sz w:val="28"/>
          <w:szCs w:val="28"/>
        </w:rPr>
        <w:t>На изучение иностранного языка (английский) отведено 6 часов за два года обучения.</w:t>
      </w:r>
    </w:p>
    <w:p w:rsidR="003F681A" w:rsidRPr="00002EE2" w:rsidRDefault="003F681A" w:rsidP="003F681A">
      <w:pPr>
        <w:spacing w:line="16" w:lineRule="exact"/>
        <w:rPr>
          <w:rFonts w:eastAsiaTheme="minorEastAsia"/>
          <w:sz w:val="28"/>
          <w:szCs w:val="28"/>
        </w:rPr>
      </w:pPr>
    </w:p>
    <w:p w:rsidR="003F681A" w:rsidRPr="00002EE2" w:rsidRDefault="003F681A" w:rsidP="003F681A">
      <w:pPr>
        <w:tabs>
          <w:tab w:val="left" w:pos="1279"/>
        </w:tabs>
        <w:spacing w:line="264" w:lineRule="auto"/>
        <w:rPr>
          <w:sz w:val="28"/>
          <w:szCs w:val="28"/>
        </w:rPr>
      </w:pPr>
      <w:r w:rsidRPr="00002EE2">
        <w:rPr>
          <w:sz w:val="28"/>
          <w:szCs w:val="28"/>
        </w:rPr>
        <w:t xml:space="preserve"> </w:t>
      </w:r>
      <w:r w:rsidRPr="00002EE2">
        <w:rPr>
          <w:sz w:val="28"/>
          <w:szCs w:val="28"/>
        </w:rPr>
        <w:tab/>
        <w:t>В соответствии с Уставом школа работает в режиме 6–дневной учебной недели. Занятия организованы в 1 смену</w:t>
      </w:r>
      <w:r w:rsidRPr="00002EE2">
        <w:rPr>
          <w:color w:val="FF0000"/>
          <w:sz w:val="28"/>
          <w:szCs w:val="28"/>
        </w:rPr>
        <w:t>.</w:t>
      </w:r>
    </w:p>
    <w:p w:rsidR="003F681A" w:rsidRPr="00002EE2" w:rsidRDefault="003F681A" w:rsidP="003F681A">
      <w:pPr>
        <w:spacing w:line="14" w:lineRule="exact"/>
        <w:rPr>
          <w:sz w:val="28"/>
          <w:szCs w:val="28"/>
        </w:rPr>
      </w:pPr>
    </w:p>
    <w:p w:rsidR="003F681A" w:rsidRPr="00002EE2" w:rsidRDefault="003F681A" w:rsidP="003F681A">
      <w:pPr>
        <w:rPr>
          <w:sz w:val="28"/>
          <w:szCs w:val="28"/>
        </w:rPr>
      </w:pPr>
      <w:r w:rsidRPr="00002EE2">
        <w:rPr>
          <w:sz w:val="28"/>
          <w:szCs w:val="28"/>
        </w:rPr>
        <w:t>Продолжительность учебного года:</w:t>
      </w:r>
    </w:p>
    <w:p w:rsidR="003F681A" w:rsidRPr="00002EE2" w:rsidRDefault="003F681A" w:rsidP="003F681A">
      <w:pPr>
        <w:spacing w:line="1" w:lineRule="exact"/>
        <w:rPr>
          <w:sz w:val="28"/>
          <w:szCs w:val="28"/>
        </w:rPr>
      </w:pPr>
    </w:p>
    <w:p w:rsidR="003F681A" w:rsidRPr="00002EE2" w:rsidRDefault="003F681A" w:rsidP="003F681A">
      <w:pPr>
        <w:spacing w:line="39" w:lineRule="exact"/>
        <w:rPr>
          <w:rFonts w:eastAsia="Symbol"/>
          <w:sz w:val="28"/>
          <w:szCs w:val="28"/>
        </w:rPr>
      </w:pPr>
    </w:p>
    <w:p w:rsidR="003F681A" w:rsidRPr="00002EE2" w:rsidRDefault="003F681A" w:rsidP="003F681A">
      <w:pPr>
        <w:tabs>
          <w:tab w:val="left" w:pos="1000"/>
        </w:tabs>
        <w:ind w:left="1000"/>
        <w:rPr>
          <w:rFonts w:eastAsia="Symbol"/>
          <w:sz w:val="28"/>
          <w:szCs w:val="28"/>
        </w:rPr>
      </w:pPr>
      <w:r w:rsidRPr="00002EE2">
        <w:rPr>
          <w:sz w:val="28"/>
          <w:szCs w:val="28"/>
        </w:rPr>
        <w:tab/>
        <w:t>- 1</w:t>
      </w:r>
      <w:r w:rsidR="00002EE2" w:rsidRPr="00057999">
        <w:rPr>
          <w:sz w:val="28"/>
          <w:szCs w:val="28"/>
        </w:rPr>
        <w:t>1</w:t>
      </w:r>
      <w:r w:rsidRPr="00002EE2">
        <w:rPr>
          <w:sz w:val="28"/>
          <w:szCs w:val="28"/>
        </w:rPr>
        <w:t xml:space="preserve"> класс -3</w:t>
      </w:r>
      <w:r w:rsidR="00002EE2" w:rsidRPr="00057999">
        <w:rPr>
          <w:sz w:val="28"/>
          <w:szCs w:val="28"/>
        </w:rPr>
        <w:t>4</w:t>
      </w:r>
      <w:r w:rsidRPr="00002EE2">
        <w:rPr>
          <w:sz w:val="28"/>
          <w:szCs w:val="28"/>
        </w:rPr>
        <w:t xml:space="preserve"> недел</w:t>
      </w:r>
      <w:r w:rsidR="00002EE2" w:rsidRPr="00057999">
        <w:rPr>
          <w:sz w:val="28"/>
          <w:szCs w:val="28"/>
        </w:rPr>
        <w:t>и</w:t>
      </w:r>
      <w:r w:rsidRPr="00002EE2">
        <w:rPr>
          <w:sz w:val="28"/>
          <w:szCs w:val="28"/>
        </w:rPr>
        <w:t>;</w:t>
      </w:r>
    </w:p>
    <w:p w:rsidR="003F681A" w:rsidRPr="00002EE2" w:rsidRDefault="003F681A" w:rsidP="003F681A">
      <w:pPr>
        <w:spacing w:line="40" w:lineRule="exact"/>
        <w:rPr>
          <w:rFonts w:eastAsia="Symbol"/>
          <w:sz w:val="28"/>
          <w:szCs w:val="28"/>
        </w:rPr>
      </w:pPr>
    </w:p>
    <w:p w:rsidR="003F681A" w:rsidRPr="00002EE2" w:rsidRDefault="003F681A" w:rsidP="003F681A">
      <w:pPr>
        <w:rPr>
          <w:rFonts w:eastAsia="Symbol"/>
          <w:sz w:val="28"/>
          <w:szCs w:val="28"/>
        </w:rPr>
      </w:pPr>
      <w:r w:rsidRPr="00002EE2">
        <w:rPr>
          <w:sz w:val="28"/>
          <w:szCs w:val="28"/>
        </w:rPr>
        <w:t>Продолжительность урока – Пн.-</w:t>
      </w:r>
      <w:proofErr w:type="spellStart"/>
      <w:r w:rsidRPr="00002EE2">
        <w:rPr>
          <w:sz w:val="28"/>
          <w:szCs w:val="28"/>
        </w:rPr>
        <w:t>сб</w:t>
      </w:r>
      <w:proofErr w:type="spellEnd"/>
      <w:r w:rsidRPr="00002EE2">
        <w:rPr>
          <w:sz w:val="28"/>
          <w:szCs w:val="28"/>
        </w:rPr>
        <w:t xml:space="preserve"> -45 минут.</w:t>
      </w:r>
    </w:p>
    <w:p w:rsidR="00035524" w:rsidRPr="00002EE2" w:rsidRDefault="00035524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207D95" w:rsidRDefault="00207D95" w:rsidP="003F681A">
      <w:pPr>
        <w:ind w:right="-279"/>
        <w:jc w:val="center"/>
        <w:rPr>
          <w:b/>
          <w:bCs/>
          <w:sz w:val="28"/>
          <w:szCs w:val="28"/>
        </w:rPr>
      </w:pPr>
    </w:p>
    <w:p w:rsidR="003F681A" w:rsidRPr="00002EE2" w:rsidRDefault="003F681A" w:rsidP="003F681A">
      <w:pPr>
        <w:ind w:right="-279"/>
        <w:jc w:val="center"/>
        <w:rPr>
          <w:rFonts w:eastAsiaTheme="minorEastAsia"/>
          <w:sz w:val="28"/>
          <w:szCs w:val="28"/>
        </w:rPr>
      </w:pPr>
      <w:r w:rsidRPr="00002EE2">
        <w:rPr>
          <w:b/>
          <w:bCs/>
          <w:sz w:val="28"/>
          <w:szCs w:val="28"/>
        </w:rPr>
        <w:t xml:space="preserve">Организация промежуточной </w:t>
      </w:r>
    </w:p>
    <w:p w:rsidR="003F681A" w:rsidRPr="00002EE2" w:rsidRDefault="003F681A" w:rsidP="003F681A">
      <w:pPr>
        <w:ind w:right="-279"/>
        <w:jc w:val="both"/>
        <w:rPr>
          <w:rFonts w:eastAsiaTheme="minorEastAsia"/>
          <w:sz w:val="28"/>
          <w:szCs w:val="28"/>
        </w:rPr>
      </w:pPr>
      <w:r w:rsidRPr="00002EE2">
        <w:rPr>
          <w:sz w:val="28"/>
          <w:szCs w:val="28"/>
        </w:rPr>
        <w:t xml:space="preserve">   Промежуточная аттестация в 1</w:t>
      </w:r>
      <w:r w:rsidR="00002EE2">
        <w:rPr>
          <w:sz w:val="28"/>
          <w:szCs w:val="28"/>
        </w:rPr>
        <w:t>1</w:t>
      </w:r>
      <w:r w:rsidRPr="00002EE2">
        <w:rPr>
          <w:sz w:val="28"/>
          <w:szCs w:val="28"/>
        </w:rPr>
        <w:t xml:space="preserve"> классе проводится по каждому учебному предмету, курсу, в конце учебного года после освоения программ по предметам без прекращения образовательной деятельности. Промежуточная аттестация проводится в мае.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«</w:t>
      </w:r>
      <w:proofErr w:type="spellStart"/>
      <w:r w:rsidRPr="00002EE2">
        <w:rPr>
          <w:sz w:val="28"/>
          <w:szCs w:val="28"/>
        </w:rPr>
        <w:t>Кубяковская</w:t>
      </w:r>
      <w:proofErr w:type="spellEnd"/>
      <w:r w:rsidRPr="00002EE2">
        <w:rPr>
          <w:sz w:val="28"/>
          <w:szCs w:val="28"/>
        </w:rPr>
        <w:t xml:space="preserve"> СОШ» предусматривает следующие варианты форм проведения промежуточной аттестации в 1</w:t>
      </w:r>
      <w:r w:rsidR="00AE711F">
        <w:rPr>
          <w:sz w:val="28"/>
          <w:szCs w:val="28"/>
        </w:rPr>
        <w:t>1</w:t>
      </w:r>
      <w:r w:rsidRPr="00002EE2">
        <w:rPr>
          <w:sz w:val="28"/>
          <w:szCs w:val="28"/>
        </w:rPr>
        <w:t xml:space="preserve"> классе:</w:t>
      </w:r>
    </w:p>
    <w:tbl>
      <w:tblPr>
        <w:tblW w:w="758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1345"/>
        <w:gridCol w:w="2720"/>
        <w:gridCol w:w="1000"/>
        <w:gridCol w:w="280"/>
        <w:gridCol w:w="1000"/>
        <w:gridCol w:w="1000"/>
      </w:tblGrid>
      <w:tr w:rsidR="00AE711F" w:rsidRPr="00002EE2" w:rsidTr="00AE711F">
        <w:trPr>
          <w:trHeight w:val="266"/>
          <w:jc w:val="center"/>
        </w:trPr>
        <w:tc>
          <w:tcPr>
            <w:tcW w:w="24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rFonts w:eastAsiaTheme="minorEastAsia"/>
                <w:sz w:val="28"/>
                <w:szCs w:val="28"/>
              </w:rPr>
              <w:t>Предметы</w:t>
            </w:r>
          </w:p>
        </w:tc>
        <w:tc>
          <w:tcPr>
            <w:tcW w:w="27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AE711F" w:rsidRPr="00002EE2" w:rsidRDefault="00AE711F" w:rsidP="00AE711F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gramStart"/>
            <w:r w:rsidRPr="00002EE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002EE2">
              <w:rPr>
                <w:sz w:val="28"/>
                <w:szCs w:val="28"/>
              </w:rPr>
              <w:t xml:space="preserve">  класс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bottom w:val="single" w:sz="8" w:space="0" w:color="auto"/>
            </w:tcBorders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AE711F" w:rsidRPr="00002EE2" w:rsidRDefault="00AE711F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w w:val="99"/>
                <w:sz w:val="28"/>
                <w:szCs w:val="28"/>
              </w:rPr>
              <w:t>Формы  па</w:t>
            </w:r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Математика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AE711F" w:rsidRPr="00002EE2" w:rsidTr="00AE711F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</w:tcPr>
          <w:p w:rsidR="00AE711F" w:rsidRPr="00002EE2" w:rsidRDefault="00AE711F" w:rsidP="00035524">
            <w:pPr>
              <w:spacing w:line="263" w:lineRule="exact"/>
              <w:ind w:right="20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035524">
            <w:pPr>
              <w:spacing w:line="263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AE711F" w:rsidRPr="00002EE2" w:rsidTr="00AE711F">
        <w:trPr>
          <w:trHeight w:val="80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035524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035524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Родной язык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832BBA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Родная литература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035524">
            <w:pPr>
              <w:spacing w:line="264" w:lineRule="exact"/>
              <w:ind w:right="20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Литература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История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Физика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5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</w:tcPr>
          <w:p w:rsidR="00AE711F" w:rsidRPr="00002EE2" w:rsidRDefault="00AE711F" w:rsidP="003F681A">
            <w:pPr>
              <w:spacing w:line="264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8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</w:tcPr>
          <w:p w:rsidR="00AE711F" w:rsidRPr="00002EE2" w:rsidRDefault="00AE711F" w:rsidP="003F681A">
            <w:pPr>
              <w:spacing w:line="263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104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6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711F" w:rsidRPr="00002EE2" w:rsidRDefault="00AE711F" w:rsidP="003F681A">
            <w:pPr>
              <w:spacing w:line="260" w:lineRule="exact"/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002EE2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</w:tcBorders>
          </w:tcPr>
          <w:p w:rsidR="00AE711F" w:rsidRPr="00002EE2" w:rsidRDefault="00AE711F" w:rsidP="005F35AB">
            <w:pPr>
              <w:spacing w:line="260" w:lineRule="exact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</w:tcPr>
          <w:p w:rsidR="00AE711F" w:rsidRPr="00002EE2" w:rsidRDefault="00AE711F" w:rsidP="005F35AB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</w:t>
            </w:r>
          </w:p>
        </w:tc>
      </w:tr>
      <w:tr w:rsidR="00AE711F" w:rsidRPr="00002EE2" w:rsidTr="00AE711F">
        <w:trPr>
          <w:trHeight w:val="237"/>
          <w:jc w:val="center"/>
        </w:trPr>
        <w:tc>
          <w:tcPr>
            <w:tcW w:w="240" w:type="dxa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AE711F" w:rsidRPr="00002EE2" w:rsidRDefault="00AE711F" w:rsidP="00035524">
            <w:pPr>
              <w:spacing w:line="237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w w:val="99"/>
                <w:sz w:val="28"/>
                <w:szCs w:val="28"/>
              </w:rPr>
              <w:t xml:space="preserve">Условные </w:t>
            </w:r>
          </w:p>
        </w:tc>
        <w:tc>
          <w:tcPr>
            <w:tcW w:w="2720" w:type="dxa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w w:val="99"/>
                <w:sz w:val="28"/>
                <w:szCs w:val="28"/>
              </w:rPr>
              <w:t>сокращения:</w:t>
            </w:r>
          </w:p>
        </w:tc>
        <w:tc>
          <w:tcPr>
            <w:tcW w:w="1280" w:type="dxa"/>
            <w:gridSpan w:val="2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80"/>
          <w:jc w:val="center"/>
        </w:trPr>
        <w:tc>
          <w:tcPr>
            <w:tcW w:w="4305" w:type="dxa"/>
            <w:gridSpan w:val="3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Т - тестирование</w:t>
            </w:r>
            <w:r w:rsidRPr="00002EE2">
              <w:rPr>
                <w:rFonts w:eastAsiaTheme="minorEastAsia"/>
                <w:sz w:val="28"/>
                <w:szCs w:val="28"/>
              </w:rPr>
              <w:t xml:space="preserve"> </w:t>
            </w:r>
          </w:p>
        </w:tc>
        <w:tc>
          <w:tcPr>
            <w:tcW w:w="1000" w:type="dxa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КР  -контрольная работа</w:t>
            </w:r>
          </w:p>
        </w:tc>
        <w:tc>
          <w:tcPr>
            <w:tcW w:w="1280" w:type="dxa"/>
            <w:gridSpan w:val="2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AE711F" w:rsidRPr="00002EE2" w:rsidTr="00AE711F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AE711F" w:rsidRPr="00002EE2" w:rsidRDefault="00AE711F" w:rsidP="003F681A">
            <w:pPr>
              <w:rPr>
                <w:sz w:val="28"/>
                <w:szCs w:val="28"/>
              </w:rPr>
            </w:pPr>
            <w:r w:rsidRPr="00002EE2">
              <w:rPr>
                <w:sz w:val="28"/>
                <w:szCs w:val="28"/>
              </w:rPr>
              <w:t>ВГО - выставление годовой оценки</w:t>
            </w:r>
          </w:p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  <w:r w:rsidRPr="00002EE2">
              <w:rPr>
                <w:rFonts w:eastAsiaTheme="minorEastAsia"/>
                <w:sz w:val="28"/>
                <w:szCs w:val="28"/>
              </w:rPr>
              <w:t>З- зачет</w:t>
            </w:r>
          </w:p>
        </w:tc>
        <w:tc>
          <w:tcPr>
            <w:tcW w:w="1280" w:type="dxa"/>
            <w:gridSpan w:val="2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AE711F" w:rsidRPr="00002EE2" w:rsidRDefault="00AE711F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3F681A" w:rsidRPr="00002EE2" w:rsidRDefault="003F681A" w:rsidP="003F681A">
      <w:pPr>
        <w:jc w:val="both"/>
        <w:rPr>
          <w:i/>
          <w:iCs/>
          <w:color w:val="404040" w:themeColor="text1" w:themeTint="BF"/>
          <w:sz w:val="28"/>
          <w:szCs w:val="28"/>
        </w:rPr>
      </w:pPr>
    </w:p>
    <w:p w:rsidR="003F681A" w:rsidRPr="00002EE2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E711F" w:rsidRDefault="00AE711F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E711F" w:rsidRDefault="00AE711F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E711F" w:rsidRDefault="00AE711F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E711F" w:rsidRDefault="00AE711F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E711F" w:rsidRDefault="00AE711F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207D95" w:rsidRDefault="00207D95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002EE2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358D6" w:rsidRPr="00002EE2" w:rsidRDefault="00AE711F" w:rsidP="00A358D6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Учебный</w:t>
      </w:r>
      <w:r w:rsidR="00A358D6" w:rsidRPr="00002EE2">
        <w:rPr>
          <w:rFonts w:eastAsia="Calibri"/>
          <w:b/>
          <w:sz w:val="28"/>
          <w:szCs w:val="28"/>
          <w:lang w:eastAsia="en-US"/>
        </w:rPr>
        <w:t xml:space="preserve"> план универсального профиля (вариант 1)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4"/>
        <w:gridCol w:w="2706"/>
        <w:gridCol w:w="1291"/>
        <w:gridCol w:w="1656"/>
        <w:gridCol w:w="1656"/>
      </w:tblGrid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Предметная область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Учебный предмет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Уровень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Количество часов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Количество часов</w:t>
            </w:r>
          </w:p>
          <w:p w:rsidR="00980771" w:rsidRPr="00002EE2" w:rsidRDefault="00980771" w:rsidP="00002EE2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(1</w:t>
            </w:r>
            <w:r w:rsid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002EE2">
              <w:rPr>
                <w:rFonts w:eastAsia="Calibri"/>
                <w:sz w:val="28"/>
                <w:szCs w:val="28"/>
                <w:lang w:eastAsia="en-US"/>
              </w:rPr>
              <w:t>кл</w:t>
            </w:r>
            <w:proofErr w:type="spellEnd"/>
            <w:r w:rsidRPr="00002EE2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</w:tc>
      </w:tr>
      <w:tr w:rsidR="00980771" w:rsidRPr="00002EE2" w:rsidTr="00002EE2">
        <w:tc>
          <w:tcPr>
            <w:tcW w:w="2614" w:type="dxa"/>
            <w:vMerge w:val="restart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Русский язык и литература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Русский язык 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210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vMerge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210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Родной язык и родная литература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Родная (тат.) литература / Родной (тат.) язык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1656" w:type="dxa"/>
          </w:tcPr>
          <w:p w:rsidR="00980771" w:rsidRPr="00002EE2" w:rsidRDefault="00980771" w:rsidP="00002EE2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1/</w:t>
            </w:r>
            <w:r w:rsidR="00002EE2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</w:tr>
      <w:tr w:rsidR="00980771" w:rsidRPr="00002EE2" w:rsidTr="00002EE2">
        <w:tc>
          <w:tcPr>
            <w:tcW w:w="2614" w:type="dxa"/>
            <w:vMerge w:val="restart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Математика и информатика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У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420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</w:tr>
      <w:tr w:rsidR="00980771" w:rsidRPr="00002EE2" w:rsidTr="00002EE2">
        <w:tc>
          <w:tcPr>
            <w:tcW w:w="2614" w:type="dxa"/>
            <w:vMerge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Информатика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70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Иностранные языки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Иностранный язык (англ.)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210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Естественные науки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140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</w:tr>
      <w:tr w:rsidR="00980771" w:rsidRPr="00002EE2" w:rsidTr="00002EE2">
        <w:tc>
          <w:tcPr>
            <w:tcW w:w="2614" w:type="dxa"/>
            <w:vMerge w:val="restart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Общественные науки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210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vMerge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210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vMerge w:val="restart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002EE2">
              <w:rPr>
                <w:rFonts w:eastAsia="Calibri"/>
                <w:sz w:val="28"/>
                <w:szCs w:val="28"/>
                <w:lang w:val="en-US" w:eastAsia="en-US"/>
              </w:rPr>
              <w:t xml:space="preserve">210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  <w:tr w:rsidR="00980771" w:rsidRPr="00002EE2" w:rsidTr="00002EE2">
        <w:tc>
          <w:tcPr>
            <w:tcW w:w="2614" w:type="dxa"/>
            <w:vMerge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002EE2">
              <w:rPr>
                <w:rFonts w:eastAsia="Calibri"/>
                <w:sz w:val="28"/>
                <w:szCs w:val="28"/>
                <w:lang w:val="en-US" w:eastAsia="en-US"/>
              </w:rPr>
              <w:t xml:space="preserve">70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Индивидуальный проект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ЭК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002EE2">
              <w:rPr>
                <w:rFonts w:eastAsia="Calibri"/>
                <w:sz w:val="28"/>
                <w:szCs w:val="28"/>
                <w:lang w:val="en-US" w:eastAsia="en-US"/>
              </w:rPr>
              <w:t xml:space="preserve">70 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Предметы и курсы по выбору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ФК</w:t>
            </w: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210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AE711F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="00002EE2">
              <w:rPr>
                <w:rFonts w:eastAsia="Calibri"/>
                <w:sz w:val="28"/>
                <w:szCs w:val="28"/>
                <w:lang w:eastAsia="en-US"/>
              </w:rPr>
              <w:t>Практикум по физике</w:t>
            </w:r>
            <w:r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AE711F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="00980771" w:rsidRPr="00002EE2">
              <w:rPr>
                <w:rFonts w:eastAsia="Calibri"/>
                <w:sz w:val="28"/>
                <w:szCs w:val="28"/>
                <w:lang w:eastAsia="en-US"/>
              </w:rPr>
              <w:t>Сфера</w:t>
            </w:r>
            <w:r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706" w:type="dxa"/>
            <w:shd w:val="clear" w:color="auto" w:fill="auto"/>
          </w:tcPr>
          <w:p w:rsidR="00980771" w:rsidRPr="00002EE2" w:rsidRDefault="00AE711F" w:rsidP="00980771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="00002EE2">
              <w:rPr>
                <w:rFonts w:eastAsia="Calibri"/>
                <w:sz w:val="28"/>
                <w:szCs w:val="28"/>
                <w:lang w:eastAsia="en-US"/>
              </w:rPr>
              <w:t>Практикум по математике</w:t>
            </w:r>
            <w:r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91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  <w:shd w:val="clear" w:color="auto" w:fill="auto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980771" w:rsidRPr="00002EE2" w:rsidTr="00002EE2">
        <w:tc>
          <w:tcPr>
            <w:tcW w:w="2614" w:type="dxa"/>
            <w:shd w:val="clear" w:color="auto" w:fill="auto"/>
          </w:tcPr>
          <w:p w:rsidR="00980771" w:rsidRPr="00002EE2" w:rsidRDefault="00980771" w:rsidP="00980771">
            <w:pPr>
              <w:suppressAutoHyphens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2706" w:type="dxa"/>
            <w:shd w:val="clear" w:color="auto" w:fill="auto"/>
          </w:tcPr>
          <w:p w:rsidR="00980771" w:rsidRPr="00002EE2" w:rsidRDefault="00980771" w:rsidP="00980771">
            <w:pPr>
              <w:suppressAutoHyphens/>
              <w:ind w:firstLine="709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947" w:type="dxa"/>
            <w:gridSpan w:val="2"/>
            <w:shd w:val="clear" w:color="auto" w:fill="auto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 xml:space="preserve">       2450</w:t>
            </w:r>
          </w:p>
        </w:tc>
        <w:tc>
          <w:tcPr>
            <w:tcW w:w="1656" w:type="dxa"/>
          </w:tcPr>
          <w:p w:rsidR="00980771" w:rsidRPr="00002EE2" w:rsidRDefault="00980771" w:rsidP="00980771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02EE2">
              <w:rPr>
                <w:rFonts w:eastAsia="Calibri"/>
                <w:sz w:val="28"/>
                <w:szCs w:val="28"/>
                <w:lang w:eastAsia="en-US"/>
              </w:rPr>
              <w:t>35</w:t>
            </w:r>
          </w:p>
        </w:tc>
      </w:tr>
    </w:tbl>
    <w:p w:rsidR="00353E7E" w:rsidRPr="00002EE2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353E7E" w:rsidRPr="00002EE2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353E7E" w:rsidRPr="00002EE2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D03ECB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207D95" w:rsidRPr="00002EE2" w:rsidRDefault="00207D95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D03ECB" w:rsidRPr="00002EE2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D03ECB" w:rsidRPr="00002EE2" w:rsidRDefault="00D03ECB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353E7E" w:rsidRPr="00002EE2" w:rsidRDefault="00353E7E" w:rsidP="00C13212">
      <w:pPr>
        <w:tabs>
          <w:tab w:val="left" w:pos="7995"/>
        </w:tabs>
        <w:jc w:val="center"/>
        <w:rPr>
          <w:iCs/>
          <w:color w:val="404040" w:themeColor="text1" w:themeTint="BF"/>
          <w:sz w:val="28"/>
          <w:szCs w:val="28"/>
        </w:rPr>
      </w:pPr>
    </w:p>
    <w:p w:rsidR="00207D95" w:rsidRPr="00207D95" w:rsidRDefault="00207D95" w:rsidP="0003398E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207D95">
        <w:rPr>
          <w:rFonts w:eastAsia="Calibri"/>
          <w:b/>
          <w:sz w:val="28"/>
          <w:szCs w:val="28"/>
          <w:lang w:eastAsia="en-US"/>
        </w:rPr>
        <w:t>План внеурочной деятельности (недельный)</w:t>
      </w:r>
    </w:p>
    <w:p w:rsidR="00207D95" w:rsidRPr="0003398E" w:rsidRDefault="00207D95" w:rsidP="0003398E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207D95">
        <w:rPr>
          <w:rFonts w:eastAsia="Calibri"/>
          <w:sz w:val="28"/>
          <w:szCs w:val="28"/>
          <w:lang w:eastAsia="en-US"/>
        </w:rPr>
        <w:t>Муниципальное бюджетное общеобразовательное учреждение "</w:t>
      </w:r>
      <w:proofErr w:type="spellStart"/>
      <w:r w:rsidRPr="00207D95">
        <w:rPr>
          <w:rFonts w:eastAsia="Calibri"/>
          <w:sz w:val="28"/>
          <w:szCs w:val="28"/>
          <w:lang w:eastAsia="en-US"/>
        </w:rPr>
        <w:t>Кубяковская</w:t>
      </w:r>
      <w:proofErr w:type="spellEnd"/>
      <w:r w:rsidRPr="00207D95">
        <w:rPr>
          <w:rFonts w:eastAsia="Calibri"/>
          <w:sz w:val="28"/>
          <w:szCs w:val="28"/>
          <w:lang w:eastAsia="en-US"/>
        </w:rPr>
        <w:t xml:space="preserve"> средняя общеобразовательная школа" </w:t>
      </w:r>
      <w:proofErr w:type="spellStart"/>
      <w:r w:rsidRPr="00207D95">
        <w:rPr>
          <w:rFonts w:eastAsia="Calibri"/>
          <w:sz w:val="28"/>
          <w:szCs w:val="28"/>
          <w:lang w:eastAsia="en-US"/>
        </w:rPr>
        <w:t>Муслюмовского</w:t>
      </w:r>
      <w:proofErr w:type="spellEnd"/>
      <w:r w:rsidRPr="00207D95">
        <w:rPr>
          <w:rFonts w:eastAsia="Calibri"/>
          <w:sz w:val="28"/>
          <w:szCs w:val="28"/>
          <w:lang w:eastAsia="en-US"/>
        </w:rPr>
        <w:t xml:space="preserve"> муниципального района Республики Татарстан</w:t>
      </w:r>
    </w:p>
    <w:p w:rsidR="0003398E" w:rsidRPr="00207D95" w:rsidRDefault="0003398E" w:rsidP="0003398E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4874"/>
        <w:gridCol w:w="2229"/>
      </w:tblGrid>
      <w:tr w:rsidR="0003398E" w:rsidRPr="0003398E" w:rsidTr="0003398E">
        <w:trPr>
          <w:gridAfter w:val="1"/>
          <w:wAfter w:w="2229" w:type="dxa"/>
          <w:trHeight w:val="322"/>
          <w:jc w:val="center"/>
        </w:trPr>
        <w:tc>
          <w:tcPr>
            <w:tcW w:w="4874" w:type="dxa"/>
            <w:vMerge w:val="restart"/>
            <w:shd w:val="clear" w:color="auto" w:fill="D9D9D9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Учебные курсы</w:t>
            </w:r>
          </w:p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  <w:vMerge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229" w:type="dxa"/>
            <w:shd w:val="clear" w:color="auto" w:fill="D9D9D9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Экскурсии в ОУ ВПО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0.5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Реализация индивидуальных проектов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0.5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"Практикум по решению математических задач"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  <w:proofErr w:type="spellStart"/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Семьеведение</w:t>
            </w:r>
            <w:proofErr w:type="spellEnd"/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0.25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"Трудные случаи орфографии"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03398E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"Школьные внеклассные мероприятия"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0.5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"Разговоры о важном"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Школьное ученическое самоуправление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"Россия - мои горизонты"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"Учимся для жизни" (</w:t>
            </w:r>
            <w:proofErr w:type="spellStart"/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Функц.грам</w:t>
            </w:r>
            <w:proofErr w:type="spellEnd"/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.)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"Школьный спортивный клуб"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«Профессиональные пробы и социальные практики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0,25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«Код будущего»</w:t>
            </w:r>
          </w:p>
        </w:tc>
        <w:tc>
          <w:tcPr>
            <w:tcW w:w="2229" w:type="dxa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03398E" w:rsidRPr="0003398E" w:rsidTr="0003398E">
        <w:trPr>
          <w:jc w:val="center"/>
        </w:trPr>
        <w:tc>
          <w:tcPr>
            <w:tcW w:w="4874" w:type="dxa"/>
            <w:shd w:val="clear" w:color="auto" w:fill="00FF00"/>
          </w:tcPr>
          <w:p w:rsidR="0003398E" w:rsidRPr="00207D95" w:rsidRDefault="0003398E" w:rsidP="00207D95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ИТОГО недельная нагрузка</w:t>
            </w:r>
          </w:p>
        </w:tc>
        <w:tc>
          <w:tcPr>
            <w:tcW w:w="2229" w:type="dxa"/>
            <w:shd w:val="clear" w:color="auto" w:fill="00FF00"/>
          </w:tcPr>
          <w:p w:rsidR="0003398E" w:rsidRPr="00207D95" w:rsidRDefault="0003398E" w:rsidP="00207D95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207D95"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</w:tr>
    </w:tbl>
    <w:p w:rsidR="002F4706" w:rsidRDefault="002F4706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3F681A">
      <w:pPr>
        <w:rPr>
          <w:sz w:val="28"/>
          <w:szCs w:val="28"/>
        </w:rPr>
      </w:pPr>
    </w:p>
    <w:p w:rsidR="00F64CF5" w:rsidRDefault="00F64CF5" w:rsidP="00F64CF5">
      <w:pPr>
        <w:spacing w:after="37" w:line="254" w:lineRule="auto"/>
        <w:ind w:right="-26" w:firstLine="567"/>
        <w:jc w:val="center"/>
        <w:rPr>
          <w:b/>
          <w:bCs/>
        </w:rPr>
      </w:pPr>
      <w:r>
        <w:rPr>
          <w:b/>
          <w:bCs/>
        </w:rPr>
        <w:t>Промежуточная аттестация</w:t>
      </w:r>
    </w:p>
    <w:p w:rsidR="00F64CF5" w:rsidRDefault="00F64CF5" w:rsidP="00F64CF5">
      <w:pPr>
        <w:spacing w:after="37" w:line="254" w:lineRule="auto"/>
        <w:ind w:right="-26" w:firstLine="567"/>
        <w:jc w:val="center"/>
        <w:rPr>
          <w:b/>
          <w:bCs/>
        </w:rPr>
      </w:pPr>
    </w:p>
    <w:tbl>
      <w:tblPr>
        <w:tblW w:w="4854" w:type="pct"/>
        <w:tblInd w:w="-289" w:type="dxa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11"/>
        <w:gridCol w:w="5761"/>
      </w:tblGrid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lang w:eastAsia="en-US"/>
              </w:rPr>
              <w:t>Учебный предмет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11 класс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Диктант с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граматическим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заданием/годовая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Диктант с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граматическим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заданием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Родная литература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716D2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F5" w:rsidRDefault="00F716D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Контрольная работа/годовая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bookmarkStart w:id="0" w:name="_GoBack"/>
            <w:bookmarkEnd w:id="0"/>
            <w:r>
              <w:rPr>
                <w:lang w:eastAsia="en-US"/>
              </w:rPr>
              <w:t>Информатика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Практическая работа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История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Сдача нормативов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безопасности жизнедеятельности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Тестирование /годовая отметка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Индивидуальный проект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Курс «Сфера»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Курс "Практикум по физике"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F64CF5" w:rsidTr="00F64CF5"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Курс «Практикум по математике»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F5" w:rsidRDefault="00F64CF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</w:tbl>
    <w:p w:rsidR="00F64CF5" w:rsidRPr="0003398E" w:rsidRDefault="00F64CF5" w:rsidP="003F681A">
      <w:pPr>
        <w:rPr>
          <w:sz w:val="28"/>
          <w:szCs w:val="28"/>
        </w:rPr>
      </w:pPr>
    </w:p>
    <w:sectPr w:rsidR="00F64CF5" w:rsidRPr="00033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1A"/>
    <w:rsid w:val="00002EE2"/>
    <w:rsid w:val="0003398E"/>
    <w:rsid w:val="00035524"/>
    <w:rsid w:val="00057999"/>
    <w:rsid w:val="001435FF"/>
    <w:rsid w:val="00207D95"/>
    <w:rsid w:val="00236601"/>
    <w:rsid w:val="002F4706"/>
    <w:rsid w:val="00353E7E"/>
    <w:rsid w:val="003F681A"/>
    <w:rsid w:val="00465DB8"/>
    <w:rsid w:val="005B1BB2"/>
    <w:rsid w:val="005B7029"/>
    <w:rsid w:val="005F35AB"/>
    <w:rsid w:val="00640A4D"/>
    <w:rsid w:val="00832BBA"/>
    <w:rsid w:val="00833E41"/>
    <w:rsid w:val="00884606"/>
    <w:rsid w:val="00980771"/>
    <w:rsid w:val="00A17F2B"/>
    <w:rsid w:val="00A358D6"/>
    <w:rsid w:val="00A7487C"/>
    <w:rsid w:val="00A9711D"/>
    <w:rsid w:val="00AA06E3"/>
    <w:rsid w:val="00AE711F"/>
    <w:rsid w:val="00BC524B"/>
    <w:rsid w:val="00BD6B99"/>
    <w:rsid w:val="00C13212"/>
    <w:rsid w:val="00C13EBD"/>
    <w:rsid w:val="00D03ECB"/>
    <w:rsid w:val="00D06101"/>
    <w:rsid w:val="00DF3431"/>
    <w:rsid w:val="00E8503C"/>
    <w:rsid w:val="00F10DB7"/>
    <w:rsid w:val="00F44D53"/>
    <w:rsid w:val="00F64CF5"/>
    <w:rsid w:val="00F716D2"/>
    <w:rsid w:val="00FA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41425F-BE51-49E3-AD31-B7C1E8B0A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748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87C"/>
    <w:rPr>
      <w:rFonts w:ascii="Tahoma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5"/>
    <w:uiPriority w:val="39"/>
    <w:rsid w:val="00002EE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02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39"/>
    <w:rsid w:val="00207D95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4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Пользователь</cp:lastModifiedBy>
  <cp:revision>9</cp:revision>
  <cp:lastPrinted>2023-09-05T12:10:00Z</cp:lastPrinted>
  <dcterms:created xsi:type="dcterms:W3CDTF">2023-08-29T06:43:00Z</dcterms:created>
  <dcterms:modified xsi:type="dcterms:W3CDTF">2023-09-14T10:20:00Z</dcterms:modified>
</cp:coreProperties>
</file>